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0D5" w:rsidRPr="000350D5" w:rsidRDefault="002C4C9C" w:rsidP="000350D5">
      <w:pPr>
        <w:spacing w:line="360" w:lineRule="auto"/>
        <w:ind w:firstLine="720"/>
      </w:pPr>
      <w:r w:rsidRPr="000350D5">
        <w:rPr>
          <w:i/>
        </w:rPr>
        <w:t>The Thief Lord</w:t>
      </w:r>
      <w:r w:rsidRPr="000350D5">
        <w:t xml:space="preserve"> tells the story of two boys</w:t>
      </w:r>
      <w:r w:rsidR="00AF0EB4" w:rsidRPr="000350D5">
        <w:t>, Prosper and Bo,</w:t>
      </w:r>
      <w:r w:rsidRPr="000350D5">
        <w:t xml:space="preserve"> who run away </w:t>
      </w:r>
      <w:r w:rsidR="00AF0EB4" w:rsidRPr="000350D5">
        <w:t>from their aunt to Venice, a city which their late mother</w:t>
      </w:r>
      <w:r w:rsidRPr="000350D5">
        <w:t xml:space="preserve"> told them about time and again.  There they meet up with a gang of thieves, </w:t>
      </w:r>
      <w:r w:rsidR="00F236A1" w:rsidRPr="000350D5">
        <w:t>led by the mysterious Scipio, who calls hims</w:t>
      </w:r>
      <w:r w:rsidRPr="000350D5">
        <w:t>elf the Thief Lord.  When they receive a theft job from a mysterious old man, the group begins to fall apart, as Victor Getz, a detective employed by the boys aunt</w:t>
      </w:r>
      <w:r w:rsidR="000350D5" w:rsidRPr="000350D5">
        <w:t xml:space="preserve"> to find the boys</w:t>
      </w:r>
      <w:r w:rsidRPr="000350D5">
        <w:t>, begins to disrupt the gang. Will the band of thieves be able to pull it together for one last job?  What is Scipio hiding</w:t>
      </w:r>
      <w:r w:rsidR="00156B16" w:rsidRPr="000350D5">
        <w:t>?</w:t>
      </w:r>
    </w:p>
    <w:p w:rsidR="00493A13" w:rsidRDefault="00493A13" w:rsidP="000350D5">
      <w:pPr>
        <w:ind w:firstLine="720"/>
      </w:pPr>
    </w:p>
    <w:p w:rsidR="004C71A5" w:rsidRDefault="006166DD" w:rsidP="000350D5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1933575</wp:posOffset>
            </wp:positionH>
            <wp:positionV relativeFrom="paragraph">
              <wp:posOffset>4445</wp:posOffset>
            </wp:positionV>
            <wp:extent cx="2228850" cy="3390900"/>
            <wp:effectExtent l="19050" t="0" r="0" b="0"/>
            <wp:wrapSquare wrapText="bothSides"/>
            <wp:docPr id="5" name="Picture 0" descr="thethiefl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thiefl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274D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08.1pt;margin-top:225.75pt;width:157.75pt;height:235.8pt;z-index:251663360;mso-width-percent:350;mso-position-horizontal-relative:page;mso-position-vertical-relative:page;mso-width-percent:350;mso-width-relative:margin;v-text-anchor:middle" o:allowincell="f" filled="f" strokecolor="#fc0" strokeweight="6pt">
            <v:stroke linestyle="thickThin"/>
            <v:textbox style="mso-next-textbox:#_x0000_s1027" inset="10.8pt,7.2pt,10.8pt,7.2pt">
              <w:txbxContent>
                <w:p w:rsidR="00FE38A1" w:rsidRPr="0087639F" w:rsidRDefault="0087639F">
                  <w:pPr>
                    <w:spacing w:line="360" w:lineRule="auto"/>
                    <w:jc w:val="center"/>
                    <w:rPr>
                      <w:rFonts w:ascii="Adobe Garamond Pro" w:eastAsiaTheme="majorEastAsia" w:hAnsi="Adobe Garamond Pro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="Adobe Garamond Pro" w:eastAsiaTheme="majorEastAsia" w:hAnsi="Adobe Garamond Pro" w:cstheme="majorBidi"/>
                      <w:i/>
                      <w:iCs/>
                      <w:sz w:val="28"/>
                      <w:szCs w:val="28"/>
                    </w:rPr>
                    <w:t>Cornelia Funke spins a thrillin</w:t>
                  </w:r>
                  <w:r w:rsidR="00FE38A1" w:rsidRPr="0087639F">
                    <w:rPr>
                      <w:rFonts w:ascii="Adobe Garamond Pro" w:eastAsiaTheme="majorEastAsia" w:hAnsi="Adobe Garamond Pro" w:cstheme="majorBidi"/>
                      <w:i/>
                      <w:iCs/>
                      <w:sz w:val="28"/>
                      <w:szCs w:val="28"/>
                    </w:rPr>
                    <w:t>g tale that will enthrall any middle school student with an aptitude for adventure and suspense</w:t>
                  </w:r>
                  <w:r w:rsidRPr="0087639F">
                    <w:rPr>
                      <w:rFonts w:ascii="Adobe Garamond Pro" w:eastAsiaTheme="majorEastAsia" w:hAnsi="Adobe Garamond Pro" w:cstheme="majorBidi"/>
                      <w:i/>
                      <w:iCs/>
                      <w:sz w:val="28"/>
                      <w:szCs w:val="28"/>
                    </w:rPr>
                    <w:t>.</w:t>
                  </w:r>
                </w:p>
              </w:txbxContent>
            </v:textbox>
            <w10:wrap type="square" anchorx="page" anchory="page"/>
          </v:shape>
        </w:pict>
      </w:r>
      <w:r w:rsidR="00156B16" w:rsidRPr="00FE38A1">
        <w:rPr>
          <w:noProof/>
        </w:rPr>
        <w:drawing>
          <wp:inline distT="0" distB="0" distL="0" distR="0">
            <wp:extent cx="500814" cy="475774"/>
            <wp:effectExtent l="19050" t="0" r="0" b="0"/>
            <wp:docPr id="10" name="Picture 13" descr="wingedlion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gedlion copy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492" cy="482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56B16" w:rsidRPr="00FE38A1">
        <w:rPr>
          <w:noProof/>
        </w:rPr>
        <w:drawing>
          <wp:inline distT="0" distB="0" distL="0" distR="0">
            <wp:extent cx="500814" cy="475774"/>
            <wp:effectExtent l="19050" t="0" r="0" b="0"/>
            <wp:docPr id="11" name="Picture 13" descr="wingedlion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gedlion copy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56B16" w:rsidRPr="00FE38A1">
        <w:rPr>
          <w:noProof/>
        </w:rPr>
        <w:drawing>
          <wp:inline distT="0" distB="0" distL="0" distR="0">
            <wp:extent cx="500814" cy="475774"/>
            <wp:effectExtent l="19050" t="0" r="0" b="0"/>
            <wp:docPr id="15" name="Picture 13" descr="wingedlion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gedlion copy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492" cy="482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350D5" w:rsidRPr="00FE38A1">
        <w:rPr>
          <w:noProof/>
        </w:rPr>
        <w:t xml:space="preserve"> </w:t>
      </w:r>
      <w:r w:rsidR="000350D5">
        <w:rPr>
          <w:noProof/>
        </w:rPr>
        <w:t xml:space="preserve">                       </w:t>
      </w:r>
    </w:p>
    <w:p w:rsidR="00493A13" w:rsidRDefault="004C71A5" w:rsidP="000350D5">
      <w:pPr>
        <w:rPr>
          <w:noProof/>
        </w:rPr>
      </w:pPr>
      <w:r>
        <w:rPr>
          <w:noProof/>
        </w:rPr>
        <w:t xml:space="preserve">        </w:t>
      </w:r>
      <w:r w:rsidR="00156B16" w:rsidRPr="00FE38A1">
        <w:rPr>
          <w:noProof/>
        </w:rPr>
        <w:drawing>
          <wp:inline distT="0" distB="0" distL="0" distR="0">
            <wp:extent cx="500814" cy="475774"/>
            <wp:effectExtent l="19050" t="0" r="0" b="0"/>
            <wp:docPr id="17" name="Picture 13" descr="wingedlion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gedlion copy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492" cy="482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350D5" w:rsidRPr="00FE38A1">
        <w:rPr>
          <w:noProof/>
        </w:rPr>
        <w:drawing>
          <wp:inline distT="0" distB="0" distL="0" distR="0">
            <wp:extent cx="500814" cy="475774"/>
            <wp:effectExtent l="19050" t="0" r="0" b="0"/>
            <wp:docPr id="1" name="Picture 13" descr="wingedlion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gedlion copy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492" cy="482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6B16" w:rsidRDefault="0017274D" w:rsidP="00156B16">
      <w:r>
        <w:rPr>
          <w:noProof/>
          <w:lang w:eastAsia="zh-TW"/>
        </w:rPr>
        <w:pict>
          <v:shape id="_x0000_s1026" type="#_x0000_t202" style="position:absolute;margin-left:59pt;margin-top:328.5pt;width:157.8pt;height:123.95pt;z-index:251660288;mso-width-percent:350;mso-position-horizontal-relative:page;mso-position-vertical-relative:page;mso-width-percent:350;mso-width-relative:margin;v-text-anchor:middle" o:allowincell="f" filled="f" strokecolor="#fc0" strokeweight="6pt">
            <v:stroke linestyle="thickThin"/>
            <v:textbox style="mso-next-textbox:#_x0000_s1026" inset="10.8pt,7.2pt,10.8pt,7.2pt">
              <w:txbxContent>
                <w:p w:rsidR="00493A13" w:rsidRPr="00493A13" w:rsidRDefault="00493A13">
                  <w:pPr>
                    <w:spacing w:line="360" w:lineRule="auto"/>
                    <w:jc w:val="center"/>
                    <w:rPr>
                      <w:rFonts w:ascii="Rage Italic" w:eastAsiaTheme="majorEastAsia" w:hAnsi="Rage Italic" w:cstheme="majorBidi"/>
                      <w:i/>
                      <w:iCs/>
                      <w:sz w:val="36"/>
                      <w:szCs w:val="36"/>
                    </w:rPr>
                  </w:pPr>
                  <w:r w:rsidRPr="00493A13">
                    <w:rPr>
                      <w:rFonts w:ascii="Rage Italic" w:eastAsiaTheme="majorEastAsia" w:hAnsi="Rage Italic" w:cstheme="majorBidi"/>
                      <w:i/>
                      <w:iCs/>
                      <w:sz w:val="36"/>
                      <w:szCs w:val="36"/>
                    </w:rPr>
                    <w:t>This book will steal you away like a master thief!</w:t>
                  </w:r>
                </w:p>
              </w:txbxContent>
            </v:textbox>
            <w10:wrap type="square" anchorx="page" anchory="page"/>
          </v:shape>
        </w:pict>
      </w:r>
      <w:r w:rsidR="00FE38A1">
        <w:t xml:space="preserve">                 </w:t>
      </w:r>
      <w:r w:rsidR="00842EAD">
        <w:t xml:space="preserve"> </w:t>
      </w:r>
      <w:r w:rsidR="00FE38A1">
        <w:t xml:space="preserve">              </w:t>
      </w:r>
      <w:r w:rsidR="00842EAD">
        <w:t xml:space="preserve">              </w:t>
      </w:r>
      <w:r w:rsidR="00FE38A1">
        <w:t xml:space="preserve">          </w:t>
      </w:r>
      <w:r w:rsidR="00493A13">
        <w:t xml:space="preserve">   </w:t>
      </w:r>
      <w:r w:rsidR="00842EAD">
        <w:t xml:space="preserve">  </w:t>
      </w:r>
      <w:r w:rsidR="0087639F">
        <w:t xml:space="preserve">               </w:t>
      </w:r>
    </w:p>
    <w:p w:rsidR="00B5681B" w:rsidRPr="00156B16" w:rsidRDefault="00ED7D3F" w:rsidP="00252700">
      <w:pPr>
        <w:ind w:firstLine="720"/>
        <w:rPr>
          <w:noProof/>
        </w:rPr>
      </w:pPr>
      <w:r>
        <w:t xml:space="preserve">Any middle school student who has not read </w:t>
      </w:r>
      <w:r w:rsidRPr="00ED7D3F">
        <w:rPr>
          <w:i/>
        </w:rPr>
        <w:t>The Thief Lord</w:t>
      </w:r>
      <w:r>
        <w:rPr>
          <w:i/>
        </w:rPr>
        <w:t xml:space="preserve"> </w:t>
      </w:r>
      <w:r>
        <w:t xml:space="preserve">should hop over to the library and </w:t>
      </w:r>
      <w:r w:rsidR="00F236A1">
        <w:t>check</w:t>
      </w:r>
      <w:r>
        <w:t xml:space="preserve"> it</w:t>
      </w:r>
      <w:r w:rsidR="00F236A1">
        <w:t xml:space="preserve"> out. It is an exhilarating must-</w:t>
      </w:r>
      <w:r>
        <w:t xml:space="preserve">read for anyone. One reason it is such a gripping book is because of the interesting conflict. This becomes obvious when the gang </w:t>
      </w:r>
      <w:r w:rsidR="00F236A1">
        <w:t>discovers</w:t>
      </w:r>
      <w:r>
        <w:t xml:space="preserve"> that Scipio is not actually </w:t>
      </w:r>
      <w:r w:rsidR="00705C69">
        <w:t>what he says he is.  Prosper also has a personal conflict, wondering if he should</w:t>
      </w:r>
      <w:r w:rsidR="001561E9">
        <w:t xml:space="preserve"> tak</w:t>
      </w:r>
      <w:r w:rsidR="00E66418">
        <w:t xml:space="preserve">e up the art of thievery, or continue as </w:t>
      </w:r>
      <w:r w:rsidR="001561E9">
        <w:t xml:space="preserve">his honest self.  </w:t>
      </w:r>
      <w:r w:rsidR="00017BCC">
        <w:t xml:space="preserve">Another reason middle schoolers would love </w:t>
      </w:r>
      <w:r w:rsidR="00017BCC" w:rsidRPr="00017BCC">
        <w:rPr>
          <w:i/>
        </w:rPr>
        <w:t>The Thief Lord</w:t>
      </w:r>
      <w:r w:rsidR="00017BCC">
        <w:rPr>
          <w:i/>
        </w:rPr>
        <w:t xml:space="preserve"> </w:t>
      </w:r>
      <w:r w:rsidR="00156B16">
        <w:t>is because of its suspense.  Cornelia Funke does a wonderful job of slowly building th</w:t>
      </w:r>
      <w:r w:rsidR="006166DD">
        <w:t xml:space="preserve">e suspense throughout the book.  </w:t>
      </w:r>
      <w:r w:rsidR="00156B16">
        <w:t xml:space="preserve">All the suspense comes to a climax when they go to </w:t>
      </w:r>
      <w:r w:rsidR="006166DD">
        <w:t>meet the client,</w:t>
      </w:r>
      <w:r w:rsidR="00F236A1">
        <w:t xml:space="preserve"> finish the job in</w:t>
      </w:r>
      <w:r w:rsidR="00156B16">
        <w:t xml:space="preserve"> the middle of the night, and </w:t>
      </w:r>
      <w:r w:rsidR="006166DD">
        <w:t xml:space="preserve">end up </w:t>
      </w:r>
      <w:r w:rsidR="00156B16">
        <w:t>c</w:t>
      </w:r>
      <w:r w:rsidR="006166DD">
        <w:t>hasing</w:t>
      </w:r>
      <w:r w:rsidR="00F236A1">
        <w:t xml:space="preserve"> him back to where he is staying.  In summary, considering all the spine-tingling aspects of</w:t>
      </w:r>
      <w:r w:rsidR="00156B16">
        <w:t xml:space="preserve"> </w:t>
      </w:r>
      <w:r w:rsidR="00156B16" w:rsidRPr="00156B16">
        <w:rPr>
          <w:i/>
        </w:rPr>
        <w:t>The Thief Lord</w:t>
      </w:r>
      <w:r w:rsidR="00156B16">
        <w:t xml:space="preserve">, you should </w:t>
      </w:r>
      <w:r w:rsidR="000350D5">
        <w:t xml:space="preserve">absolutely </w:t>
      </w:r>
      <w:r w:rsidR="00156B16">
        <w:t>put it on your reading list.</w:t>
      </w:r>
    </w:p>
    <w:sectPr w:rsidR="00B5681B" w:rsidRPr="00156B16" w:rsidSect="00493A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Borders w:offsetFrom="page">
        <w:top w:val="thinThickSmallGap" w:sz="24" w:space="24" w:color="0070C0"/>
        <w:left w:val="thinThickSmallGap" w:sz="24" w:space="24" w:color="0070C0"/>
        <w:bottom w:val="thinThickSmallGap" w:sz="24" w:space="24" w:color="0070C0"/>
        <w:right w:val="thinThickSmallGap" w:sz="24" w:space="24" w:color="0070C0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3EE" w:rsidRDefault="00FC43EE" w:rsidP="00ED7D3F">
      <w:pPr>
        <w:spacing w:line="240" w:lineRule="auto"/>
      </w:pPr>
      <w:r>
        <w:separator/>
      </w:r>
    </w:p>
  </w:endnote>
  <w:endnote w:type="continuationSeparator" w:id="0">
    <w:p w:rsidR="00FC43EE" w:rsidRDefault="00FC43EE" w:rsidP="00ED7D3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D3F" w:rsidRDefault="00ED7D3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D3F" w:rsidRDefault="00ED7D3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D3F" w:rsidRDefault="00ED7D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3EE" w:rsidRDefault="00FC43EE" w:rsidP="00ED7D3F">
      <w:pPr>
        <w:spacing w:line="240" w:lineRule="auto"/>
      </w:pPr>
      <w:r>
        <w:separator/>
      </w:r>
    </w:p>
  </w:footnote>
  <w:footnote w:type="continuationSeparator" w:id="0">
    <w:p w:rsidR="00FC43EE" w:rsidRDefault="00FC43EE" w:rsidP="00ED7D3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D3F" w:rsidRDefault="00ED7D3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D3F" w:rsidRDefault="00ED7D3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D3F" w:rsidRDefault="00ED7D3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0241">
      <o:colormru v:ext="edit" colors="#fc0"/>
      <o:colormenu v:ext="edit" strokecolor="#fc0"/>
    </o:shapedefaults>
  </w:hdrShapeDefaults>
  <w:footnotePr>
    <w:footnote w:id="-1"/>
    <w:footnote w:id="0"/>
  </w:footnotePr>
  <w:endnotePr>
    <w:endnote w:id="-1"/>
    <w:endnote w:id="0"/>
  </w:endnotePr>
  <w:compat/>
  <w:rsids>
    <w:rsidRoot w:val="00842EAD"/>
    <w:rsid w:val="00017BCC"/>
    <w:rsid w:val="000350D5"/>
    <w:rsid w:val="001561E9"/>
    <w:rsid w:val="00156B16"/>
    <w:rsid w:val="0017274D"/>
    <w:rsid w:val="00252700"/>
    <w:rsid w:val="00291562"/>
    <w:rsid w:val="002C4C9C"/>
    <w:rsid w:val="00493A13"/>
    <w:rsid w:val="004C71A5"/>
    <w:rsid w:val="006166DD"/>
    <w:rsid w:val="00705C69"/>
    <w:rsid w:val="00842EAD"/>
    <w:rsid w:val="0087639F"/>
    <w:rsid w:val="008C5220"/>
    <w:rsid w:val="008E664B"/>
    <w:rsid w:val="00A2797B"/>
    <w:rsid w:val="00AF0EB4"/>
    <w:rsid w:val="00B5681B"/>
    <w:rsid w:val="00C20A66"/>
    <w:rsid w:val="00D650A0"/>
    <w:rsid w:val="00DA7195"/>
    <w:rsid w:val="00E66418"/>
    <w:rsid w:val="00ED7D3F"/>
    <w:rsid w:val="00F236A1"/>
    <w:rsid w:val="00F904E1"/>
    <w:rsid w:val="00FC43EE"/>
    <w:rsid w:val="00FD0820"/>
    <w:rsid w:val="00FE3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ru v:ext="edit" colors="#fc0"/>
      <o:colormenu v:ext="edit" strokecolor="#fc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8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2E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EA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D7D3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7D3F"/>
  </w:style>
  <w:style w:type="paragraph" w:styleId="Footer">
    <w:name w:val="footer"/>
    <w:basedOn w:val="Normal"/>
    <w:link w:val="FooterChar"/>
    <w:uiPriority w:val="99"/>
    <w:semiHidden/>
    <w:unhideWhenUsed/>
    <w:rsid w:val="00ED7D3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7D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0EEE6-9647-48D9-A6D2-C2445DDC2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1351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Software Engineering Institute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Heather Mattson</dc:creator>
  <cp:lastModifiedBy>teacher</cp:lastModifiedBy>
  <cp:revision>2</cp:revision>
  <cp:lastPrinted>2011-10-12T22:40:00Z</cp:lastPrinted>
  <dcterms:created xsi:type="dcterms:W3CDTF">2011-11-02T16:17:00Z</dcterms:created>
  <dcterms:modified xsi:type="dcterms:W3CDTF">2011-11-02T16:17:00Z</dcterms:modified>
</cp:coreProperties>
</file>